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BDC53" w14:textId="6041071B" w:rsidR="00921572" w:rsidRDefault="003C5025" w:rsidP="00921572">
      <w:pPr>
        <w:pStyle w:val="NoSpacing"/>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Excerpt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from</w:t>
      </w:r>
      <w:proofErr w:type="spellEnd"/>
      <w:r>
        <w:rPr>
          <w:rFonts w:ascii="Times New Roman" w:hAnsi="Times New Roman" w:cs="Times New Roman"/>
          <w:b/>
          <w:sz w:val="24"/>
          <w:szCs w:val="24"/>
        </w:rPr>
        <w:t xml:space="preserve"> the Admission </w:t>
      </w:r>
      <w:proofErr w:type="spellStart"/>
      <w:r>
        <w:rPr>
          <w:rFonts w:ascii="Times New Roman" w:hAnsi="Times New Roman" w:cs="Times New Roman"/>
          <w:b/>
          <w:sz w:val="24"/>
          <w:szCs w:val="24"/>
        </w:rPr>
        <w:t>Methodology</w:t>
      </w:r>
      <w:proofErr w:type="spellEnd"/>
    </w:p>
    <w:p w14:paraId="7F603071" w14:textId="77777777" w:rsidR="003C5025" w:rsidRDefault="003C5025" w:rsidP="00921572">
      <w:pPr>
        <w:pStyle w:val="NoSpacing"/>
        <w:spacing w:line="360" w:lineRule="auto"/>
        <w:jc w:val="both"/>
        <w:rPr>
          <w:rFonts w:ascii="Times New Roman" w:hAnsi="Times New Roman" w:cs="Times New Roman"/>
          <w:b/>
          <w:sz w:val="24"/>
          <w:szCs w:val="24"/>
        </w:rPr>
      </w:pPr>
    </w:p>
    <w:p w14:paraId="282F6C84"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5.5.1. Stages of the admission process to the study program </w:t>
      </w:r>
      <w:r>
        <w:rPr>
          <w:rFonts w:ascii="Times New Roman" w:hAnsi="Times New Roman" w:cs="Times New Roman"/>
          <w:b/>
          <w:i/>
          <w:iCs/>
          <w:sz w:val="24"/>
          <w:szCs w:val="24"/>
        </w:rPr>
        <w:t xml:space="preserve">Preparatory year of Romanian language for foreign citizens </w:t>
      </w:r>
    </w:p>
    <w:p w14:paraId="3E62DB65"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Art.6. </w:t>
      </w:r>
      <w:r>
        <w:rPr>
          <w:rFonts w:ascii="Times New Roman" w:hAnsi="Times New Roman" w:cs="Times New Roman"/>
          <w:sz w:val="24"/>
          <w:szCs w:val="24"/>
        </w:rPr>
        <w:t xml:space="preserve">For candidates </w:t>
      </w:r>
      <w:proofErr w:type="spellStart"/>
      <w:r>
        <w:rPr>
          <w:rFonts w:ascii="Times New Roman" w:hAnsi="Times New Roman" w:cs="Times New Roman"/>
          <w:sz w:val="24"/>
          <w:szCs w:val="24"/>
        </w:rPr>
        <w:t>who</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Member</w:t>
      </w:r>
      <w:proofErr w:type="spellEnd"/>
      <w:r>
        <w:rPr>
          <w:rFonts w:ascii="Times New Roman" w:hAnsi="Times New Roman" w:cs="Times New Roman"/>
          <w:sz w:val="24"/>
          <w:szCs w:val="24"/>
        </w:rPr>
        <w:t xml:space="preserve"> States of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of the States </w:t>
      </w:r>
      <w:proofErr w:type="spellStart"/>
      <w:r>
        <w:rPr>
          <w:rFonts w:ascii="Times New Roman" w:hAnsi="Times New Roman" w:cs="Times New Roman"/>
          <w:sz w:val="24"/>
          <w:szCs w:val="24"/>
        </w:rPr>
        <w:t>belonging</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Area and of the Swiss </w:t>
      </w:r>
      <w:proofErr w:type="spellStart"/>
      <w:r>
        <w:rPr>
          <w:rFonts w:ascii="Times New Roman" w:hAnsi="Times New Roman" w:cs="Times New Roman"/>
          <w:sz w:val="24"/>
          <w:szCs w:val="24"/>
        </w:rPr>
        <w:t>Confederation</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British </w:t>
      </w:r>
      <w:proofErr w:type="spellStart"/>
      <w:r>
        <w:rPr>
          <w:rFonts w:ascii="Times New Roman" w:hAnsi="Times New Roman" w:cs="Times New Roman"/>
          <w:sz w:val="24"/>
          <w:szCs w:val="24"/>
        </w:rPr>
        <w:t>citizens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beneficiaries</w:t>
      </w:r>
      <w:proofErr w:type="spellEnd"/>
      <w:r>
        <w:rPr>
          <w:rFonts w:ascii="Times New Roman" w:hAnsi="Times New Roman" w:cs="Times New Roman"/>
          <w:sz w:val="24"/>
          <w:szCs w:val="24"/>
        </w:rPr>
        <w:t xml:space="preserve"> of the Agreement on the </w:t>
      </w:r>
      <w:proofErr w:type="spellStart"/>
      <w:r>
        <w:rPr>
          <w:rFonts w:ascii="Times New Roman" w:hAnsi="Times New Roman" w:cs="Times New Roman"/>
          <w:sz w:val="24"/>
          <w:szCs w:val="24"/>
        </w:rPr>
        <w:t>Withdrawal</w:t>
      </w:r>
      <w:proofErr w:type="spellEnd"/>
      <w:r>
        <w:rPr>
          <w:rFonts w:ascii="Times New Roman" w:hAnsi="Times New Roman" w:cs="Times New Roman"/>
          <w:sz w:val="24"/>
          <w:szCs w:val="24"/>
        </w:rPr>
        <w:t xml:space="preserve"> of the United Kingdom of Great </w:t>
      </w:r>
      <w:proofErr w:type="spellStart"/>
      <w:r>
        <w:rPr>
          <w:rFonts w:ascii="Times New Roman" w:hAnsi="Times New Roman" w:cs="Times New Roman"/>
          <w:sz w:val="24"/>
          <w:szCs w:val="24"/>
        </w:rPr>
        <w:t>Britain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Northern</w:t>
      </w:r>
      <w:proofErr w:type="spellEnd"/>
      <w:r>
        <w:rPr>
          <w:rFonts w:ascii="Times New Roman" w:hAnsi="Times New Roman" w:cs="Times New Roman"/>
          <w:sz w:val="24"/>
          <w:szCs w:val="24"/>
        </w:rPr>
        <w:t xml:space="preserve"> Ireland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the admission process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steps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71878A8E"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w:t>
      </w:r>
      <w:proofErr w:type="spellStart"/>
      <w:r>
        <w:rPr>
          <w:rFonts w:ascii="Times New Roman" w:hAnsi="Times New Roman" w:cs="Times New Roman"/>
          <w:sz w:val="24"/>
          <w:szCs w:val="24"/>
        </w:rPr>
        <w:t>selection</w:t>
      </w:r>
      <w:proofErr w:type="spellEnd"/>
      <w:r>
        <w:rPr>
          <w:rFonts w:ascii="Times New Roman" w:hAnsi="Times New Roman" w:cs="Times New Roman"/>
          <w:sz w:val="24"/>
          <w:szCs w:val="24"/>
        </w:rPr>
        <w:t xml:space="preserve"> of files;</w:t>
      </w:r>
    </w:p>
    <w:p w14:paraId="77DB53C2"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obtaining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equivalence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w:t>
      </w:r>
    </w:p>
    <w:p w14:paraId="34292227"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3. displaying the list of candidates who have obtained the equivalence certificate and who can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admitted</w:t>
      </w:r>
      <w:proofErr w:type="spellEnd"/>
      <w:r>
        <w:rPr>
          <w:rFonts w:ascii="Times New Roman" w:hAnsi="Times New Roman" w:cs="Times New Roman"/>
          <w:sz w:val="24"/>
          <w:szCs w:val="24"/>
        </w:rPr>
        <w:t>;</w:t>
      </w:r>
    </w:p>
    <w:p w14:paraId="29100291" w14:textId="77777777" w:rsidR="00921572" w:rsidRPr="00D837BF" w:rsidRDefault="00921572" w:rsidP="00921572">
      <w:pPr>
        <w:pStyle w:val="NoSpacing"/>
        <w:spacing w:line="360" w:lineRule="auto"/>
        <w:jc w:val="both"/>
        <w:rPr>
          <w:rFonts w:ascii="Times New Roman" w:hAnsi="Times New Roman" w:cs="Times New Roman"/>
          <w:sz w:val="24"/>
          <w:szCs w:val="24"/>
          <w:lang w:val="en-US"/>
        </w:rPr>
      </w:pPr>
      <w:r w:rsidRPr="00D837BF">
        <w:rPr>
          <w:rFonts w:ascii="Times New Roman" w:hAnsi="Times New Roman" w:cs="Times New Roman"/>
          <w:sz w:val="24"/>
          <w:szCs w:val="24"/>
        </w:rPr>
        <w:t xml:space="preserve">4. payment of the </w:t>
      </w:r>
      <w:proofErr w:type="spellStart"/>
      <w:r w:rsidRPr="00D837BF">
        <w:rPr>
          <w:rFonts w:ascii="Times New Roman" w:hAnsi="Times New Roman" w:cs="Times New Roman"/>
          <w:sz w:val="24"/>
          <w:szCs w:val="24"/>
        </w:rPr>
        <w:t>tuition</w:t>
      </w:r>
      <w:proofErr w:type="spellEnd"/>
      <w:r w:rsidRPr="00D837BF">
        <w:rPr>
          <w:rFonts w:ascii="Times New Roman" w:hAnsi="Times New Roman" w:cs="Times New Roman"/>
          <w:sz w:val="24"/>
          <w:szCs w:val="24"/>
        </w:rPr>
        <w:t xml:space="preserve"> </w:t>
      </w:r>
      <w:proofErr w:type="spellStart"/>
      <w:r w:rsidRPr="00D837BF">
        <w:rPr>
          <w:rFonts w:ascii="Times New Roman" w:hAnsi="Times New Roman" w:cs="Times New Roman"/>
          <w:sz w:val="24"/>
          <w:szCs w:val="24"/>
        </w:rPr>
        <w:t>fee</w:t>
      </w:r>
      <w:proofErr w:type="spellEnd"/>
      <w:r w:rsidRPr="00D837BF">
        <w:rPr>
          <w:rFonts w:ascii="Times New Roman" w:hAnsi="Times New Roman" w:cs="Times New Roman"/>
          <w:sz w:val="24"/>
          <w:szCs w:val="24"/>
        </w:rPr>
        <w:t>;</w:t>
      </w:r>
    </w:p>
    <w:p w14:paraId="663F4AB1" w14:textId="77777777" w:rsidR="00921572" w:rsidRPr="00D837BF" w:rsidRDefault="00921572" w:rsidP="00921572">
      <w:pPr>
        <w:pStyle w:val="NoSpacing"/>
        <w:spacing w:line="360" w:lineRule="auto"/>
        <w:jc w:val="both"/>
        <w:rPr>
          <w:rFonts w:ascii="Times New Roman" w:hAnsi="Times New Roman" w:cs="Times New Roman"/>
          <w:sz w:val="24"/>
          <w:szCs w:val="24"/>
          <w:lang w:val="en-US"/>
        </w:rPr>
      </w:pPr>
      <w:r w:rsidRPr="00D837BF">
        <w:rPr>
          <w:rFonts w:ascii="Times New Roman" w:hAnsi="Times New Roman" w:cs="Times New Roman"/>
          <w:sz w:val="24"/>
          <w:szCs w:val="24"/>
        </w:rPr>
        <w:t xml:space="preserve">5. Student </w:t>
      </w:r>
      <w:proofErr w:type="spellStart"/>
      <w:r w:rsidRPr="00D837BF">
        <w:rPr>
          <w:rFonts w:ascii="Times New Roman" w:hAnsi="Times New Roman" w:cs="Times New Roman"/>
          <w:sz w:val="24"/>
          <w:szCs w:val="24"/>
        </w:rPr>
        <w:t>enrollment</w:t>
      </w:r>
      <w:proofErr w:type="spellEnd"/>
    </w:p>
    <w:p w14:paraId="25215639" w14:textId="77777777" w:rsidR="00921572" w:rsidRPr="00D837BF" w:rsidRDefault="00921572" w:rsidP="00921572">
      <w:pPr>
        <w:pStyle w:val="NoSpacing"/>
        <w:spacing w:line="360" w:lineRule="auto"/>
        <w:jc w:val="both"/>
        <w:rPr>
          <w:rFonts w:ascii="Times New Roman" w:hAnsi="Times New Roman" w:cs="Times New Roman"/>
          <w:sz w:val="24"/>
          <w:szCs w:val="24"/>
          <w:lang w:val="en-US"/>
        </w:rPr>
      </w:pPr>
      <w:r w:rsidRPr="00D837BF">
        <w:rPr>
          <w:rFonts w:ascii="Times New Roman" w:hAnsi="Times New Roman" w:cs="Times New Roman"/>
          <w:b/>
          <w:sz w:val="24"/>
          <w:szCs w:val="24"/>
        </w:rPr>
        <w:t xml:space="preserve">Art.7. </w:t>
      </w:r>
      <w:r w:rsidRPr="00D837BF">
        <w:rPr>
          <w:rFonts w:ascii="Times New Roman" w:hAnsi="Times New Roman" w:cs="Times New Roman"/>
          <w:sz w:val="24"/>
          <w:szCs w:val="24"/>
        </w:rPr>
        <w:t xml:space="preserve">For candidates </w:t>
      </w:r>
      <w:proofErr w:type="spellStart"/>
      <w:r w:rsidRPr="00D837BF">
        <w:rPr>
          <w:rFonts w:ascii="Times New Roman" w:hAnsi="Times New Roman" w:cs="Times New Roman"/>
          <w:sz w:val="24"/>
          <w:szCs w:val="24"/>
        </w:rPr>
        <w:t>who</w:t>
      </w:r>
      <w:proofErr w:type="spellEnd"/>
      <w:r w:rsidRPr="00D837BF">
        <w:rPr>
          <w:rFonts w:ascii="Times New Roman" w:hAnsi="Times New Roman" w:cs="Times New Roman"/>
          <w:sz w:val="24"/>
          <w:szCs w:val="24"/>
        </w:rPr>
        <w:t xml:space="preserve"> are </w:t>
      </w:r>
      <w:proofErr w:type="spellStart"/>
      <w:r w:rsidRPr="00D837BF">
        <w:rPr>
          <w:rFonts w:ascii="Times New Roman" w:hAnsi="Times New Roman" w:cs="Times New Roman"/>
          <w:sz w:val="24"/>
          <w:szCs w:val="24"/>
        </w:rPr>
        <w:t>foreign</w:t>
      </w:r>
      <w:proofErr w:type="spellEnd"/>
      <w:r w:rsidRPr="00D837BF">
        <w:rPr>
          <w:rFonts w:ascii="Times New Roman" w:hAnsi="Times New Roman" w:cs="Times New Roman"/>
          <w:sz w:val="24"/>
          <w:szCs w:val="24"/>
        </w:rPr>
        <w:t xml:space="preserve"> </w:t>
      </w:r>
      <w:proofErr w:type="spellStart"/>
      <w:r w:rsidRPr="00D837BF">
        <w:rPr>
          <w:rFonts w:ascii="Times New Roman" w:hAnsi="Times New Roman" w:cs="Times New Roman"/>
          <w:sz w:val="24"/>
          <w:szCs w:val="24"/>
        </w:rPr>
        <w:t>citizens</w:t>
      </w:r>
      <w:proofErr w:type="spellEnd"/>
      <w:r w:rsidRPr="00D837BF">
        <w:rPr>
          <w:rFonts w:ascii="Times New Roman" w:hAnsi="Times New Roman" w:cs="Times New Roman"/>
          <w:sz w:val="24"/>
          <w:szCs w:val="24"/>
        </w:rPr>
        <w:t xml:space="preserve"> of the </w:t>
      </w:r>
      <w:proofErr w:type="spellStart"/>
      <w:r w:rsidRPr="00D837BF">
        <w:rPr>
          <w:rFonts w:ascii="Times New Roman" w:hAnsi="Times New Roman" w:cs="Times New Roman"/>
          <w:sz w:val="24"/>
          <w:szCs w:val="24"/>
        </w:rPr>
        <w:t>European</w:t>
      </w:r>
      <w:proofErr w:type="spellEnd"/>
      <w:r w:rsidRPr="00D837BF">
        <w:rPr>
          <w:rFonts w:ascii="Times New Roman" w:hAnsi="Times New Roman" w:cs="Times New Roman"/>
          <w:sz w:val="24"/>
          <w:szCs w:val="24"/>
        </w:rPr>
        <w:t xml:space="preserve"> Union, the </w:t>
      </w:r>
      <w:proofErr w:type="spellStart"/>
      <w:r w:rsidRPr="00D837BF">
        <w:rPr>
          <w:rFonts w:ascii="Times New Roman" w:hAnsi="Times New Roman" w:cs="Times New Roman"/>
          <w:sz w:val="24"/>
          <w:szCs w:val="24"/>
        </w:rPr>
        <w:t>European</w:t>
      </w:r>
      <w:proofErr w:type="spellEnd"/>
      <w:r w:rsidRPr="00D837BF">
        <w:rPr>
          <w:rFonts w:ascii="Times New Roman" w:hAnsi="Times New Roman" w:cs="Times New Roman"/>
          <w:sz w:val="24"/>
          <w:szCs w:val="24"/>
        </w:rPr>
        <w:t xml:space="preserve"> </w:t>
      </w:r>
      <w:proofErr w:type="spellStart"/>
      <w:r w:rsidRPr="00D837BF">
        <w:rPr>
          <w:rFonts w:ascii="Times New Roman" w:hAnsi="Times New Roman" w:cs="Times New Roman"/>
          <w:sz w:val="24"/>
          <w:szCs w:val="24"/>
        </w:rPr>
        <w:t>Economic</w:t>
      </w:r>
      <w:proofErr w:type="spellEnd"/>
      <w:r w:rsidRPr="00D837BF">
        <w:rPr>
          <w:rFonts w:ascii="Times New Roman" w:hAnsi="Times New Roman" w:cs="Times New Roman"/>
          <w:sz w:val="24"/>
          <w:szCs w:val="24"/>
        </w:rPr>
        <w:t xml:space="preserve"> Area and the Swiss </w:t>
      </w:r>
      <w:proofErr w:type="spellStart"/>
      <w:r w:rsidRPr="00D837BF">
        <w:rPr>
          <w:rFonts w:ascii="Times New Roman" w:hAnsi="Times New Roman" w:cs="Times New Roman"/>
          <w:sz w:val="24"/>
          <w:szCs w:val="24"/>
        </w:rPr>
        <w:t>Confederation</w:t>
      </w:r>
      <w:proofErr w:type="spellEnd"/>
      <w:r w:rsidRPr="00D837BF">
        <w:rPr>
          <w:rFonts w:ascii="Times New Roman" w:hAnsi="Times New Roman" w:cs="Times New Roman"/>
          <w:sz w:val="24"/>
          <w:szCs w:val="24"/>
        </w:rPr>
        <w:t xml:space="preserve">, the admission process </w:t>
      </w:r>
      <w:proofErr w:type="spellStart"/>
      <w:r w:rsidRPr="00D837BF">
        <w:rPr>
          <w:rFonts w:ascii="Times New Roman" w:hAnsi="Times New Roman" w:cs="Times New Roman"/>
          <w:sz w:val="24"/>
          <w:szCs w:val="24"/>
        </w:rPr>
        <w:t>involves</w:t>
      </w:r>
      <w:proofErr w:type="spellEnd"/>
      <w:r w:rsidRPr="00D837BF">
        <w:rPr>
          <w:rFonts w:ascii="Times New Roman" w:hAnsi="Times New Roman" w:cs="Times New Roman"/>
          <w:sz w:val="24"/>
          <w:szCs w:val="24"/>
        </w:rPr>
        <w:t xml:space="preserve"> the </w:t>
      </w:r>
      <w:proofErr w:type="spellStart"/>
      <w:r w:rsidRPr="00D837BF">
        <w:rPr>
          <w:rFonts w:ascii="Times New Roman" w:hAnsi="Times New Roman" w:cs="Times New Roman"/>
          <w:sz w:val="24"/>
          <w:szCs w:val="24"/>
        </w:rPr>
        <w:t>following</w:t>
      </w:r>
      <w:proofErr w:type="spellEnd"/>
      <w:r w:rsidRPr="00D837BF">
        <w:rPr>
          <w:rFonts w:ascii="Times New Roman" w:hAnsi="Times New Roman" w:cs="Times New Roman"/>
          <w:sz w:val="24"/>
          <w:szCs w:val="24"/>
        </w:rPr>
        <w:t xml:space="preserve"> </w:t>
      </w:r>
      <w:proofErr w:type="spellStart"/>
      <w:r w:rsidRPr="00D837BF">
        <w:rPr>
          <w:rFonts w:ascii="Times New Roman" w:hAnsi="Times New Roman" w:cs="Times New Roman"/>
          <w:sz w:val="24"/>
          <w:szCs w:val="24"/>
        </w:rPr>
        <w:t>steps</w:t>
      </w:r>
      <w:proofErr w:type="spellEnd"/>
      <w:r w:rsidRPr="00D837BF">
        <w:rPr>
          <w:rFonts w:ascii="Times New Roman" w:hAnsi="Times New Roman" w:cs="Times New Roman"/>
          <w:sz w:val="24"/>
          <w:szCs w:val="24"/>
        </w:rPr>
        <w:t xml:space="preserve">: </w:t>
      </w:r>
    </w:p>
    <w:p w14:paraId="0AF58E18"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selection of files; </w:t>
      </w:r>
    </w:p>
    <w:p w14:paraId="0958E9D7"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obtaining the letter of acceptance to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330F9CA5"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displaying the list of candidates who have obtained the letter of acceptance to studies and who can be declared </w:t>
      </w:r>
      <w:proofErr w:type="gramStart"/>
      <w:r>
        <w:rPr>
          <w:rFonts w:ascii="Times New Roman" w:hAnsi="Times New Roman" w:cs="Times New Roman"/>
          <w:sz w:val="24"/>
          <w:szCs w:val="24"/>
        </w:rPr>
        <w:t>admitted;</w:t>
      </w:r>
      <w:proofErr w:type="gramEnd"/>
      <w:r>
        <w:rPr>
          <w:rFonts w:ascii="Times New Roman" w:hAnsi="Times New Roman" w:cs="Times New Roman"/>
          <w:sz w:val="24"/>
          <w:szCs w:val="24"/>
        </w:rPr>
        <w:t xml:space="preserve"> </w:t>
      </w:r>
    </w:p>
    <w:p w14:paraId="78F940FA"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payment of the tuition </w:t>
      </w:r>
      <w:proofErr w:type="gramStart"/>
      <w:r>
        <w:rPr>
          <w:rFonts w:ascii="Times New Roman" w:hAnsi="Times New Roman" w:cs="Times New Roman"/>
          <w:sz w:val="24"/>
          <w:szCs w:val="24"/>
        </w:rPr>
        <w:t>fee;</w:t>
      </w:r>
      <w:proofErr w:type="gramEnd"/>
      <w:r>
        <w:rPr>
          <w:rFonts w:ascii="Times New Roman" w:hAnsi="Times New Roman" w:cs="Times New Roman"/>
          <w:sz w:val="24"/>
          <w:szCs w:val="24"/>
        </w:rPr>
        <w:t xml:space="preserve"> </w:t>
      </w:r>
    </w:p>
    <w:p w14:paraId="0D3EAB43"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5. obtaining the study visa; </w:t>
      </w:r>
    </w:p>
    <w:p w14:paraId="383CE74E"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6. Student enrollment. </w:t>
      </w:r>
    </w:p>
    <w:p w14:paraId="13827D7F"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Art.8. </w:t>
      </w:r>
      <w:r>
        <w:rPr>
          <w:rFonts w:ascii="Times New Roman" w:hAnsi="Times New Roman" w:cs="Times New Roman"/>
          <w:sz w:val="24"/>
          <w:szCs w:val="24"/>
        </w:rPr>
        <w:t xml:space="preserve">For </w:t>
      </w:r>
      <w:proofErr w:type="spellStart"/>
      <w:r>
        <w:rPr>
          <w:rFonts w:ascii="Times New Roman" w:hAnsi="Times New Roman" w:cs="Times New Roman"/>
          <w:sz w:val="24"/>
          <w:szCs w:val="24"/>
        </w:rPr>
        <w:t>Romanians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everywhere</w:t>
      </w:r>
      <w:proofErr w:type="spellEnd"/>
      <w:r>
        <w:rPr>
          <w:rFonts w:ascii="Times New Roman" w:hAnsi="Times New Roman" w:cs="Times New Roman"/>
          <w:sz w:val="24"/>
          <w:szCs w:val="24"/>
        </w:rPr>
        <w:t xml:space="preserve">, the admission process </w:t>
      </w:r>
      <w:proofErr w:type="spellStart"/>
      <w:r>
        <w:rPr>
          <w:rFonts w:ascii="Times New Roman" w:hAnsi="Times New Roman" w:cs="Times New Roman"/>
          <w:sz w:val="24"/>
          <w:szCs w:val="24"/>
        </w:rPr>
        <w:t>involves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steps</w:t>
      </w:r>
      <w:proofErr w:type="spellEnd"/>
      <w:r>
        <w:rPr>
          <w:rFonts w:ascii="Times New Roman" w:hAnsi="Times New Roman" w:cs="Times New Roman"/>
          <w:sz w:val="24"/>
          <w:szCs w:val="24"/>
        </w:rPr>
        <w:t xml:space="preserve">: </w:t>
      </w:r>
    </w:p>
    <w:p w14:paraId="101522AB"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1. registration of candidates and selection of files; </w:t>
      </w:r>
    </w:p>
    <w:p w14:paraId="15DFB013"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obtaining the letter of acceptance to </w:t>
      </w:r>
      <w:proofErr w:type="gramStart"/>
      <w:r>
        <w:rPr>
          <w:rFonts w:ascii="Times New Roman" w:hAnsi="Times New Roman" w:cs="Times New Roman"/>
          <w:sz w:val="24"/>
          <w:szCs w:val="24"/>
        </w:rPr>
        <w:t>studies;</w:t>
      </w:r>
      <w:proofErr w:type="gramEnd"/>
      <w:r>
        <w:rPr>
          <w:rFonts w:ascii="Times New Roman" w:hAnsi="Times New Roman" w:cs="Times New Roman"/>
          <w:sz w:val="24"/>
          <w:szCs w:val="24"/>
        </w:rPr>
        <w:t xml:space="preserve"> </w:t>
      </w:r>
    </w:p>
    <w:p w14:paraId="417273FD"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displaying the list of candidates who have obtained the letter of acceptance to studies and who can be declared </w:t>
      </w:r>
      <w:proofErr w:type="gramStart"/>
      <w:r>
        <w:rPr>
          <w:rFonts w:ascii="Times New Roman" w:hAnsi="Times New Roman" w:cs="Times New Roman"/>
          <w:sz w:val="24"/>
          <w:szCs w:val="24"/>
        </w:rPr>
        <w:t>admitted;</w:t>
      </w:r>
      <w:proofErr w:type="gramEnd"/>
      <w:r>
        <w:rPr>
          <w:rFonts w:ascii="Times New Roman" w:hAnsi="Times New Roman" w:cs="Times New Roman"/>
          <w:sz w:val="24"/>
          <w:szCs w:val="24"/>
        </w:rPr>
        <w:t xml:space="preserve"> </w:t>
      </w:r>
    </w:p>
    <w:p w14:paraId="5ED87565"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payment of the tuition </w:t>
      </w:r>
      <w:proofErr w:type="gramStart"/>
      <w:r>
        <w:rPr>
          <w:rFonts w:ascii="Times New Roman" w:hAnsi="Times New Roman" w:cs="Times New Roman"/>
          <w:sz w:val="24"/>
          <w:szCs w:val="24"/>
        </w:rPr>
        <w:t>fee;</w:t>
      </w:r>
      <w:proofErr w:type="gramEnd"/>
      <w:r>
        <w:rPr>
          <w:rFonts w:ascii="Times New Roman" w:hAnsi="Times New Roman" w:cs="Times New Roman"/>
          <w:sz w:val="24"/>
          <w:szCs w:val="24"/>
        </w:rPr>
        <w:t xml:space="preserve"> </w:t>
      </w:r>
    </w:p>
    <w:p w14:paraId="311C7E48"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5. obtaining the study visa; </w:t>
      </w:r>
    </w:p>
    <w:p w14:paraId="2D255AC9"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6. Student enrollment. </w:t>
      </w:r>
    </w:p>
    <w:p w14:paraId="2AC5BF12" w14:textId="77777777" w:rsidR="008F2D7D" w:rsidRDefault="008F2D7D" w:rsidP="00921572">
      <w:pPr>
        <w:pStyle w:val="NoSpacing"/>
        <w:spacing w:line="360" w:lineRule="auto"/>
        <w:jc w:val="both"/>
        <w:rPr>
          <w:rFonts w:ascii="Times New Roman" w:hAnsi="Times New Roman" w:cs="Times New Roman"/>
          <w:b/>
          <w:sz w:val="24"/>
          <w:szCs w:val="24"/>
        </w:rPr>
      </w:pPr>
    </w:p>
    <w:p w14:paraId="0D18A791" w14:textId="617042F6" w:rsidR="00921572" w:rsidRDefault="00921572" w:rsidP="00921572">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5.5.2. Registration, processing of the file and obtaining the equivalence certificate or, as the case may be, the letter of acceptance to studies </w:t>
      </w:r>
    </w:p>
    <w:p w14:paraId="05E1114A" w14:textId="77777777" w:rsidR="00921572" w:rsidRDefault="00921572" w:rsidP="00921572">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Art.9. </w:t>
      </w:r>
    </w:p>
    <w:p w14:paraId="2660EC6C"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In order to obtain the equivalence certificate, candidates </w:t>
      </w:r>
      <w:proofErr w:type="spellStart"/>
      <w:r>
        <w:rPr>
          <w:rFonts w:ascii="Times New Roman" w:hAnsi="Times New Roman" w:cs="Times New Roman"/>
          <w:sz w:val="24"/>
          <w:szCs w:val="24"/>
        </w:rPr>
        <w:t>shall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upload</w:t>
      </w:r>
      <w:proofErr w:type="spellEnd"/>
      <w:r>
        <w:rPr>
          <w:rFonts w:ascii="Times New Roman" w:hAnsi="Times New Roman" w:cs="Times New Roman"/>
          <w:sz w:val="24"/>
          <w:szCs w:val="24"/>
        </w:rPr>
        <w:t xml:space="preserve"> to </w:t>
      </w:r>
      <w:r>
        <w:rPr>
          <w:rFonts w:ascii="Times New Roman" w:hAnsi="Times New Roman" w:cs="Times New Roman"/>
          <w:b/>
          <w:sz w:val="24"/>
          <w:szCs w:val="24"/>
        </w:rPr>
        <w:t xml:space="preserve">the admission platform </w:t>
      </w:r>
      <w:hyperlink r:id="rId6" w:history="1">
        <w:r>
          <w:rPr>
            <w:rStyle w:val="Hyperlink"/>
            <w:rFonts w:ascii="Times New Roman" w:hAnsi="Times New Roman" w:cs="Times New Roman"/>
            <w:b/>
            <w:sz w:val="24"/>
            <w:szCs w:val="24"/>
          </w:rPr>
          <w:t>https://admitereonline.univ-danubius.ro</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period</w:t>
      </w:r>
      <w:proofErr w:type="spellEnd"/>
      <w:r>
        <w:rPr>
          <w:rFonts w:ascii="Times New Roman" w:hAnsi="Times New Roman" w:cs="Times New Roman"/>
          <w:sz w:val="24"/>
          <w:szCs w:val="24"/>
        </w:rPr>
        <w:t xml:space="preserve"> established for registration, scanned copies of the following documents: </w:t>
      </w:r>
    </w:p>
    <w:p w14:paraId="6F5AA8F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EU candidate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2</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4114C13"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Application for equivalence of studies for </w:t>
      </w:r>
      <w:proofErr w:type="spellStart"/>
      <w:r>
        <w:rPr>
          <w:rFonts w:ascii="Times New Roman" w:hAnsi="Times New Roman" w:cs="Times New Roman"/>
          <w:sz w:val="24"/>
          <w:szCs w:val="24"/>
        </w:rPr>
        <w:t>enrollment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Annexes no. 3, 4, 5, 6, 7</w:t>
      </w:r>
      <w:r>
        <w:rPr>
          <w:rFonts w:ascii="Times New Roman" w:hAnsi="Times New Roman" w:cs="Times New Roman"/>
          <w:sz w:val="24"/>
          <w:szCs w:val="24"/>
        </w:rPr>
        <w:t xml:space="preserve">), </w:t>
      </w:r>
      <w:proofErr w:type="spellStart"/>
      <w:r>
        <w:rPr>
          <w:rFonts w:ascii="Times New Roman" w:hAnsi="Times New Roman" w:cs="Times New Roman"/>
          <w:sz w:val="24"/>
          <w:szCs w:val="24"/>
        </w:rPr>
        <w:t>depending</w:t>
      </w:r>
      <w:proofErr w:type="spellEnd"/>
      <w:r>
        <w:rPr>
          <w:rFonts w:ascii="Times New Roman" w:hAnsi="Times New Roman" w:cs="Times New Roman"/>
          <w:sz w:val="24"/>
          <w:szCs w:val="24"/>
        </w:rPr>
        <w:t xml:space="preserve"> on the category in which it </w:t>
      </w:r>
      <w:proofErr w:type="gramStart"/>
      <w:r>
        <w:rPr>
          <w:rFonts w:ascii="Times New Roman" w:hAnsi="Times New Roman" w:cs="Times New Roman"/>
          <w:sz w:val="24"/>
          <w:szCs w:val="24"/>
        </w:rPr>
        <w:t>falls;</w:t>
      </w:r>
      <w:proofErr w:type="gramEnd"/>
      <w:r>
        <w:rPr>
          <w:rFonts w:ascii="Times New Roman" w:hAnsi="Times New Roman" w:cs="Times New Roman"/>
          <w:sz w:val="24"/>
          <w:szCs w:val="24"/>
        </w:rPr>
        <w:t xml:space="preserve"> </w:t>
      </w:r>
    </w:p>
    <w:p w14:paraId="26A032DF"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Consent to the processing of </w:t>
      </w:r>
      <w:proofErr w:type="spellStart"/>
      <w:r>
        <w:rPr>
          <w:rFonts w:ascii="Times New Roman" w:hAnsi="Times New Roman" w:cs="Times New Roman"/>
          <w:sz w:val="24"/>
          <w:szCs w:val="24"/>
        </w:rPr>
        <w:t>personal</w:t>
      </w:r>
      <w:proofErr w:type="spellEnd"/>
      <w:r>
        <w:rPr>
          <w:rFonts w:ascii="Times New Roman" w:hAnsi="Times New Roman" w:cs="Times New Roman"/>
          <w:sz w:val="24"/>
          <w:szCs w:val="24"/>
        </w:rPr>
        <w:t xml:space="preserve"> data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ACC50CD"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Declaration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3B44C6BA"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5. Study document to be recognized (if the candidate wants to pursue bachelor's studies, then he/she must send the high school diploma. If he wants to enroll in a master's program, then he must send both his high school diploma and his bachelor's degree, in two different files, one for the recognition of the high school diploma, the other for the recognition of the bachelor's degree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888A9F5"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for documents in Romanian or in an international </w:t>
      </w:r>
      <w:proofErr w:type="gramStart"/>
      <w:r>
        <w:rPr>
          <w:rFonts w:ascii="Times New Roman" w:hAnsi="Times New Roman" w:cs="Times New Roman"/>
          <w:sz w:val="24"/>
          <w:szCs w:val="24"/>
        </w:rPr>
        <w:t>language;</w:t>
      </w:r>
      <w:proofErr w:type="gramEnd"/>
      <w:r>
        <w:rPr>
          <w:rFonts w:ascii="Times New Roman" w:hAnsi="Times New Roman" w:cs="Times New Roman"/>
          <w:sz w:val="24"/>
          <w:szCs w:val="24"/>
        </w:rPr>
        <w:t xml:space="preserve"> </w:t>
      </w:r>
    </w:p>
    <w:p w14:paraId="0DECF46C"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and an authorized and legalized translation into Romanian for documents in other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5669939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6. Transcripts (if the candidate wants to pursue bachelor's studies, then he/she must send the transcripts for the last 2 years of high school completed abroad. If they want to enroll in a master's program, they must send their high school and bachelor's transcripts in two different folders, one for the recognition of the high school diploma, the other for the recognition of the bachelor's degree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B502F8C"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for documents in Romanian or in an international </w:t>
      </w:r>
      <w:proofErr w:type="gramStart"/>
      <w:r>
        <w:rPr>
          <w:rFonts w:ascii="Times New Roman" w:hAnsi="Times New Roman" w:cs="Times New Roman"/>
          <w:sz w:val="24"/>
          <w:szCs w:val="24"/>
        </w:rPr>
        <w:t>language;</w:t>
      </w:r>
      <w:proofErr w:type="gramEnd"/>
      <w:r>
        <w:rPr>
          <w:rFonts w:ascii="Times New Roman" w:hAnsi="Times New Roman" w:cs="Times New Roman"/>
          <w:sz w:val="24"/>
          <w:szCs w:val="24"/>
        </w:rPr>
        <w:t xml:space="preserve"> </w:t>
      </w:r>
    </w:p>
    <w:p w14:paraId="3E3CD4F7"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copy and an authorized and legalized translation into Romanian for documents in other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3EC2F008"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Birth certificate – copy and legalized translation in Romanian or English/French,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577F36C0"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Passport (first three pages), valid for at least six months from the date of submission of the file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46644768"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Identity card attesting to stable residence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10142A97"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Marriage certificate (if applicable) – in Romanian or English/French,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70B2931B"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 Declaration of belonging to the Romanian cultural identity, only for Romanians everywhere (except for citizens of the Republic of Moldova and candidates for whom at least one of the parents can prove Romanian citizenship), authenticated by the diplomatic mission of Romania in the country of origin (Embassy, Consulate General) – </w:t>
      </w:r>
      <w:proofErr w:type="gramStart"/>
      <w:r>
        <w:rPr>
          <w:rFonts w:ascii="Times New Roman" w:hAnsi="Times New Roman" w:cs="Times New Roman"/>
          <w:sz w:val="24"/>
          <w:szCs w:val="24"/>
        </w:rPr>
        <w:t>copy;</w:t>
      </w:r>
      <w:proofErr w:type="gramEnd"/>
      <w:r>
        <w:rPr>
          <w:rFonts w:ascii="Times New Roman" w:hAnsi="Times New Roman" w:cs="Times New Roman"/>
          <w:sz w:val="24"/>
          <w:szCs w:val="24"/>
        </w:rPr>
        <w:t xml:space="preserve"> </w:t>
      </w:r>
    </w:p>
    <w:p w14:paraId="0DC2721D"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 Foreigners, family members of Romanian citizens, holders of a right of temporary residence, must submit proof that they are employed or registered unemployed in order to benefit, under the law, from equal treatment with Romanian citizens in terms of enrollment in studies (GEO no. 194/2002 on the regime of foreigners in Romania with subsequent amendments and completions,  republished, art. 80 para. (3) letters b) and 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77A08D63"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13. Proof of payment of the file processing fee containing the full name of the person who is a candidate for </w:t>
      </w:r>
      <w:proofErr w:type="gramStart"/>
      <w:r>
        <w:rPr>
          <w:rFonts w:ascii="Times New Roman" w:hAnsi="Times New Roman" w:cs="Times New Roman"/>
          <w:sz w:val="24"/>
          <w:szCs w:val="24"/>
        </w:rPr>
        <w:t>admission;</w:t>
      </w:r>
      <w:proofErr w:type="gramEnd"/>
      <w:r>
        <w:rPr>
          <w:rFonts w:ascii="Times New Roman" w:hAnsi="Times New Roman" w:cs="Times New Roman"/>
          <w:sz w:val="24"/>
          <w:szCs w:val="24"/>
        </w:rPr>
        <w:t xml:space="preserve"> </w:t>
      </w:r>
    </w:p>
    <w:p w14:paraId="655CFA6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The candidates who submit the files in order to participate in the admission competition through a third person will grant a notarial power of attorney to be represented by them at the submission of the file. This will necessarily include the candidate's contact details (name, surname, passport number, postal address, telephone number, e-mail address). </w:t>
      </w:r>
    </w:p>
    <w:p w14:paraId="3AFF7A44"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authentication of study documents shall be made taking into account the following </w:t>
      </w:r>
      <w:proofErr w:type="gramStart"/>
      <w:r>
        <w:rPr>
          <w:rFonts w:ascii="Times New Roman" w:hAnsi="Times New Roman" w:cs="Times New Roman"/>
          <w:sz w:val="24"/>
          <w:szCs w:val="24"/>
        </w:rPr>
        <w:t>rules:</w:t>
      </w:r>
      <w:proofErr w:type="gramEnd"/>
      <w:r>
        <w:rPr>
          <w:rFonts w:ascii="Times New Roman" w:hAnsi="Times New Roman" w:cs="Times New Roman"/>
          <w:sz w:val="24"/>
          <w:szCs w:val="24"/>
        </w:rPr>
        <w:t xml:space="preserve"> </w:t>
      </w:r>
    </w:p>
    <w:p w14:paraId="760260A9"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for diplomas from the Republic of Moldova it is not necessary to apostille or </w:t>
      </w:r>
      <w:proofErr w:type="spellStart"/>
      <w:r>
        <w:rPr>
          <w:rFonts w:ascii="Times New Roman" w:hAnsi="Times New Roman" w:cs="Times New Roman"/>
          <w:sz w:val="24"/>
          <w:szCs w:val="24"/>
        </w:rPr>
        <w:t>superlegalization</w:t>
      </w:r>
      <w:proofErr w:type="spellEnd"/>
      <w:r>
        <w:rPr>
          <w:rFonts w:ascii="Times New Roman" w:hAnsi="Times New Roman" w:cs="Times New Roman"/>
          <w:sz w:val="24"/>
          <w:szCs w:val="24"/>
        </w:rPr>
        <w:t>.</w:t>
      </w:r>
    </w:p>
    <w:p w14:paraId="54432B0E" w14:textId="77777777" w:rsidR="00921572" w:rsidRDefault="00921572" w:rsidP="00921572">
      <w:pPr>
        <w:pStyle w:val="NoSpacing"/>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Diplomas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before</w:t>
      </w:r>
      <w:proofErr w:type="spellEnd"/>
      <w:r>
        <w:rPr>
          <w:rFonts w:ascii="Times New Roman" w:hAnsi="Times New Roman" w:cs="Times New Roman"/>
          <w:sz w:val="24"/>
          <w:szCs w:val="24"/>
        </w:rPr>
        <w:t xml:space="preserve"> 2008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diplomas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after 2008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through</w:t>
      </w:r>
      <w:proofErr w:type="spellEnd"/>
      <w:r>
        <w:rPr>
          <w:rFonts w:ascii="Times New Roman" w:hAnsi="Times New Roman" w:cs="Times New Roman"/>
          <w:sz w:val="24"/>
          <w:szCs w:val="24"/>
        </w:rPr>
        <w:t xml:space="preserve"> the portal)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accompanied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Certificate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by the Ministry of Education of the Republic of Moldova, in original;</w:t>
      </w:r>
    </w:p>
    <w:p w14:paraId="2FD79513" w14:textId="77777777" w:rsidR="00921572" w:rsidRDefault="00921572" w:rsidP="0092157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for states that are parties to the Hague Apostille Convention, the study documents subject to equivalence/recognition must be endorsed with the Hague Apostille by the competent authorities of the issuing countries; study documents from Italy, Greece, Spain, Portugal and Cyprus will be endorsed with the Hague Convention Apostille, the other EU </w:t>
      </w:r>
      <w:proofErr w:type="spellStart"/>
      <w:r>
        <w:rPr>
          <w:rFonts w:ascii="Times New Roman" w:hAnsi="Times New Roman" w:cs="Times New Roman"/>
          <w:sz w:val="24"/>
          <w:szCs w:val="24"/>
        </w:rPr>
        <w:t>member</w:t>
      </w:r>
      <w:proofErr w:type="spellEnd"/>
      <w:r>
        <w:rPr>
          <w:rFonts w:ascii="Times New Roman" w:hAnsi="Times New Roman" w:cs="Times New Roman"/>
          <w:sz w:val="24"/>
          <w:szCs w:val="24"/>
        </w:rPr>
        <w:t xml:space="preserve"> states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exempted</w:t>
      </w:r>
      <w:proofErr w:type="spellEnd"/>
      <w:r>
        <w:rPr>
          <w:rFonts w:ascii="Times New Roman" w:hAnsi="Times New Roman" w:cs="Times New Roman"/>
          <w:sz w:val="24"/>
          <w:szCs w:val="24"/>
        </w:rPr>
        <w:t>;</w:t>
      </w:r>
    </w:p>
    <w:p w14:paraId="7C7EBD56"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for states that are NOT parties to the Hague Apostille Convention,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documents</w:t>
      </w:r>
    </w:p>
    <w:p w14:paraId="2532785E" w14:textId="77777777" w:rsidR="00921572" w:rsidRDefault="00921572" w:rsidP="00921572">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will</w:t>
      </w:r>
      <w:proofErr w:type="gramEnd"/>
      <w:r>
        <w:rPr>
          <w:rFonts w:ascii="Times New Roman" w:hAnsi="Times New Roman" w:cs="Times New Roman"/>
          <w:sz w:val="24"/>
          <w:szCs w:val="24"/>
        </w:rPr>
        <w:t xml:space="preserve"> be super-legalized or will be accompanied by the Certificate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by the</w:t>
      </w:r>
    </w:p>
    <w:p w14:paraId="1C4065D3" w14:textId="77777777" w:rsidR="00921572" w:rsidRDefault="00921572" w:rsidP="00921572">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competent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authorities</w:t>
      </w:r>
      <w:proofErr w:type="spellEnd"/>
      <w:r>
        <w:rPr>
          <w:rFonts w:ascii="Times New Roman" w:hAnsi="Times New Roman" w:cs="Times New Roman"/>
          <w:sz w:val="24"/>
          <w:szCs w:val="24"/>
        </w:rPr>
        <w:t xml:space="preserve"> of the country of </w:t>
      </w:r>
      <w:proofErr w:type="spellStart"/>
      <w:proofErr w:type="gramStart"/>
      <w:r>
        <w:rPr>
          <w:rFonts w:ascii="Times New Roman" w:hAnsi="Times New Roman" w:cs="Times New Roman"/>
          <w:sz w:val="24"/>
          <w:szCs w:val="24"/>
        </w:rPr>
        <w:t>origin</w:t>
      </w:r>
      <w:proofErr w:type="spellEnd"/>
      <w:r>
        <w:rPr>
          <w:rFonts w:ascii="Times New Roman" w:hAnsi="Times New Roman" w:cs="Times New Roman"/>
          <w:sz w:val="24"/>
          <w:szCs w:val="24"/>
        </w:rPr>
        <w:t>;</w:t>
      </w:r>
      <w:proofErr w:type="gramEnd"/>
    </w:p>
    <w:p w14:paraId="6D8F018D"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superlegalization is applied by the Ministry of Foreign Affairs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country,</w:t>
      </w:r>
    </w:p>
    <w:p w14:paraId="223B7D61"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Consular</w:t>
      </w:r>
      <w:proofErr w:type="spellEnd"/>
      <w:r>
        <w:rPr>
          <w:rFonts w:ascii="Times New Roman" w:hAnsi="Times New Roman" w:cs="Times New Roman"/>
          <w:sz w:val="24"/>
          <w:szCs w:val="24"/>
        </w:rPr>
        <w:t xml:space="preserve"> Office in the respective country and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p>
    <w:p w14:paraId="5F45AF27" w14:textId="77777777" w:rsidR="00921572" w:rsidRDefault="00921572" w:rsidP="00921572">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Romania or by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country and the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/Office</w:t>
      </w:r>
    </w:p>
    <w:p w14:paraId="0F5D5EDC" w14:textId="77777777" w:rsidR="00921572" w:rsidRDefault="00921572" w:rsidP="00921572">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consular</w:t>
      </w:r>
      <w:proofErr w:type="spellEnd"/>
      <w:r>
        <w:rPr>
          <w:rFonts w:ascii="Times New Roman" w:hAnsi="Times New Roman" w:cs="Times New Roman"/>
          <w:sz w:val="24"/>
          <w:szCs w:val="24"/>
        </w:rPr>
        <w:t xml:space="preserve"> in Romania and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w:t>
      </w:r>
      <w:proofErr w:type="gramStart"/>
      <w:r>
        <w:rPr>
          <w:rFonts w:ascii="Times New Roman" w:hAnsi="Times New Roman" w:cs="Times New Roman"/>
          <w:sz w:val="24"/>
          <w:szCs w:val="24"/>
        </w:rPr>
        <w:t>Romania;</w:t>
      </w:r>
      <w:proofErr w:type="gramEnd"/>
      <w:r>
        <w:rPr>
          <w:rFonts w:ascii="Times New Roman" w:hAnsi="Times New Roman" w:cs="Times New Roman"/>
          <w:sz w:val="24"/>
          <w:szCs w:val="24"/>
        </w:rPr>
        <w:t xml:space="preserve"> for countries</w:t>
      </w:r>
    </w:p>
    <w:p w14:paraId="6B673A97" w14:textId="0DE8FF5B" w:rsidR="00921572" w:rsidRDefault="00921572" w:rsidP="00921572">
      <w:pPr>
        <w:pStyle w:val="NoSpacing"/>
        <w:spacing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where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are no </w:t>
      </w:r>
      <w:proofErr w:type="spellStart"/>
      <w:r>
        <w:rPr>
          <w:rFonts w:ascii="Times New Roman" w:hAnsi="Times New Roman" w:cs="Times New Roman"/>
          <w:sz w:val="24"/>
          <w:szCs w:val="24"/>
        </w:rPr>
        <w:t>diplomatic</w:t>
      </w:r>
      <w:proofErr w:type="spellEnd"/>
      <w:r>
        <w:rPr>
          <w:rFonts w:ascii="Times New Roman" w:hAnsi="Times New Roman" w:cs="Times New Roman"/>
          <w:sz w:val="24"/>
          <w:szCs w:val="24"/>
        </w:rPr>
        <w:t xml:space="preserve"> missions of Romania or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do not have </w:t>
      </w:r>
      <w:proofErr w:type="spellStart"/>
      <w:r>
        <w:rPr>
          <w:rFonts w:ascii="Times New Roman" w:hAnsi="Times New Roman" w:cs="Times New Roman"/>
          <w:sz w:val="24"/>
          <w:szCs w:val="24"/>
        </w:rPr>
        <w:t>diplomatic</w:t>
      </w:r>
      <w:proofErr w:type="spellEnd"/>
      <w:r>
        <w:rPr>
          <w:rFonts w:ascii="Times New Roman" w:hAnsi="Times New Roman" w:cs="Times New Roman"/>
          <w:sz w:val="24"/>
          <w:szCs w:val="24"/>
        </w:rPr>
        <w:t xml:space="preserve"> missions in the</w:t>
      </w:r>
      <w:r w:rsidR="008F2D7D">
        <w:rPr>
          <w:rFonts w:ascii="Times New Roman" w:hAnsi="Times New Roman" w:cs="Times New Roman"/>
          <w:sz w:val="24"/>
          <w:szCs w:val="24"/>
        </w:rPr>
        <w:t xml:space="preserve"> </w:t>
      </w:r>
      <w:r>
        <w:rPr>
          <w:rFonts w:ascii="Times New Roman" w:hAnsi="Times New Roman" w:cs="Times New Roman"/>
          <w:sz w:val="24"/>
          <w:szCs w:val="24"/>
        </w:rPr>
        <w:t xml:space="preserve">Romania,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documents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have the </w:t>
      </w:r>
      <w:proofErr w:type="spellStart"/>
      <w:r>
        <w:rPr>
          <w:rFonts w:ascii="Times New Roman" w:hAnsi="Times New Roman" w:cs="Times New Roman"/>
          <w:sz w:val="24"/>
          <w:szCs w:val="24"/>
        </w:rPr>
        <w:t>endorsement</w:t>
      </w:r>
      <w:proofErr w:type="spellEnd"/>
      <w:r>
        <w:rPr>
          <w:rFonts w:ascii="Times New Roman" w:hAnsi="Times New Roman" w:cs="Times New Roman"/>
          <w:sz w:val="24"/>
          <w:szCs w:val="24"/>
        </w:rPr>
        <w:t xml:space="preserve"> of the Ministry of Education and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and the Ministry of Education</w:t>
      </w:r>
      <w:r w:rsidR="008F2D7D">
        <w:rPr>
          <w:rFonts w:ascii="Times New Roman" w:hAnsi="Times New Roman" w:cs="Times New Roman"/>
          <w:sz w:val="24"/>
          <w:szCs w:val="24"/>
        </w:rPr>
        <w:t xml:space="preserve">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of the </w:t>
      </w:r>
      <w:proofErr w:type="spellStart"/>
      <w:r>
        <w:rPr>
          <w:rFonts w:ascii="Times New Roman" w:hAnsi="Times New Roman" w:cs="Times New Roman"/>
          <w:sz w:val="24"/>
          <w:szCs w:val="24"/>
        </w:rPr>
        <w:t>issuing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country;</w:t>
      </w:r>
      <w:proofErr w:type="gramEnd"/>
    </w:p>
    <w:p w14:paraId="108E7A95" w14:textId="0D92CF7B"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exemption from superlegalization is allowed under the law, of an international </w:t>
      </w:r>
      <w:proofErr w:type="spellStart"/>
      <w:r>
        <w:rPr>
          <w:rFonts w:ascii="Times New Roman" w:hAnsi="Times New Roman" w:cs="Times New Roman"/>
          <w:sz w:val="24"/>
          <w:szCs w:val="24"/>
        </w:rPr>
        <w:t>treaty</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which</w:t>
      </w:r>
      <w:proofErr w:type="spellEnd"/>
      <w:r w:rsidR="008F2D7D">
        <w:rPr>
          <w:rFonts w:ascii="Times New Roman" w:hAnsi="Times New Roman" w:cs="Times New Roman"/>
          <w:sz w:val="24"/>
          <w:szCs w:val="24"/>
        </w:rPr>
        <w:t xml:space="preserve"> </w:t>
      </w:r>
      <w:r>
        <w:rPr>
          <w:rFonts w:ascii="Times New Roman" w:hAnsi="Times New Roman" w:cs="Times New Roman"/>
          <w:sz w:val="24"/>
          <w:szCs w:val="24"/>
        </w:rPr>
        <w:t xml:space="preserve">Romania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part of or on the basis of </w:t>
      </w:r>
      <w:proofErr w:type="spellStart"/>
      <w:r>
        <w:rPr>
          <w:rFonts w:ascii="Times New Roman" w:hAnsi="Times New Roman" w:cs="Times New Roman"/>
          <w:sz w:val="24"/>
          <w:szCs w:val="24"/>
        </w:rPr>
        <w:t>reciprocity</w:t>
      </w:r>
      <w:proofErr w:type="spellEnd"/>
    </w:p>
    <w:p w14:paraId="45015ACE"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For the apostille or, as the case may be, the superlegalization of study documents, the List of states for which the apostille or superlegalization is requested, which can be consulted on the website of the Ministry of Education and Research – National Center for Recognition and Equivalence of Diplomas (CNRED), shall be considered. </w:t>
      </w:r>
    </w:p>
    <w:p w14:paraId="60055EE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Art.10. </w:t>
      </w:r>
      <w:r>
        <w:rPr>
          <w:rFonts w:ascii="Times New Roman" w:hAnsi="Times New Roman" w:cs="Times New Roman"/>
          <w:sz w:val="24"/>
          <w:szCs w:val="24"/>
        </w:rPr>
        <w:t xml:space="preserve">In </w:t>
      </w: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obtain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letter</w:t>
      </w:r>
      <w:proofErr w:type="spellEnd"/>
      <w:r>
        <w:rPr>
          <w:rFonts w:ascii="Times New Roman" w:hAnsi="Times New Roman" w:cs="Times New Roman"/>
          <w:sz w:val="24"/>
          <w:szCs w:val="24"/>
        </w:rPr>
        <w:t xml:space="preserve"> of acceptance for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candidates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upload</w:t>
      </w:r>
      <w:proofErr w:type="spellEnd"/>
      <w:r>
        <w:rPr>
          <w:rFonts w:ascii="Times New Roman" w:hAnsi="Times New Roman" w:cs="Times New Roman"/>
          <w:sz w:val="24"/>
          <w:szCs w:val="24"/>
        </w:rPr>
        <w:t xml:space="preserve"> to </w:t>
      </w:r>
      <w:r>
        <w:rPr>
          <w:rFonts w:ascii="Times New Roman" w:hAnsi="Times New Roman" w:cs="Times New Roman"/>
          <w:b/>
          <w:sz w:val="24"/>
          <w:szCs w:val="24"/>
        </w:rPr>
        <w:t xml:space="preserve">the admission platform </w:t>
      </w:r>
      <w:hyperlink r:id="rId7" w:history="1">
        <w:r>
          <w:rPr>
            <w:rStyle w:val="Hyperlink"/>
            <w:rFonts w:ascii="Times New Roman" w:hAnsi="Times New Roman" w:cs="Times New Roman"/>
            <w:b/>
            <w:sz w:val="24"/>
            <w:szCs w:val="24"/>
          </w:rPr>
          <w:t>https://admitereonline.univ-danubius.ro</w:t>
        </w:r>
      </w:hyperlink>
      <w:r>
        <w:rPr>
          <w:rFonts w:ascii="Times New Roman" w:hAnsi="Times New Roman" w:cs="Times New Roman"/>
          <w:b/>
          <w:sz w:val="24"/>
          <w:szCs w:val="24"/>
        </w:rPr>
        <w:t xml:space="preserve">, </w:t>
      </w:r>
      <w:proofErr w:type="spellStart"/>
      <w:r>
        <w:rPr>
          <w:rFonts w:ascii="Times New Roman" w:hAnsi="Times New Roman" w:cs="Times New Roman"/>
          <w:sz w:val="24"/>
          <w:szCs w:val="24"/>
        </w:rPr>
        <w:t>within</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period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for registration, </w:t>
      </w:r>
      <w:proofErr w:type="spellStart"/>
      <w:r>
        <w:rPr>
          <w:rFonts w:ascii="Times New Roman" w:hAnsi="Times New Roman" w:cs="Times New Roman"/>
          <w:sz w:val="24"/>
          <w:szCs w:val="24"/>
        </w:rPr>
        <w:t>scanned</w:t>
      </w:r>
      <w:proofErr w:type="spellEnd"/>
      <w:r>
        <w:rPr>
          <w:rFonts w:ascii="Times New Roman" w:hAnsi="Times New Roman" w:cs="Times New Roman"/>
          <w:sz w:val="24"/>
          <w:szCs w:val="24"/>
        </w:rPr>
        <w:t xml:space="preserve"> copies of the </w:t>
      </w:r>
      <w:proofErr w:type="spellStart"/>
      <w:r>
        <w:rPr>
          <w:rFonts w:ascii="Times New Roman" w:hAnsi="Times New Roman" w:cs="Times New Roman"/>
          <w:sz w:val="24"/>
          <w:szCs w:val="24"/>
        </w:rPr>
        <w:t>following</w:t>
      </w:r>
      <w:proofErr w:type="spellEnd"/>
      <w:r>
        <w:rPr>
          <w:rFonts w:ascii="Times New Roman" w:hAnsi="Times New Roman" w:cs="Times New Roman"/>
          <w:sz w:val="24"/>
          <w:szCs w:val="24"/>
        </w:rPr>
        <w:t xml:space="preserve"> documents: </w:t>
      </w:r>
    </w:p>
    <w:p w14:paraId="4916F4D3"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application for the issuance of the letter of acceptance to studies filled in all sections together with the photo in the </w:t>
      </w:r>
      <w:proofErr w:type="spellStart"/>
      <w:r>
        <w:rPr>
          <w:rFonts w:ascii="Times New Roman" w:hAnsi="Times New Roman" w:cs="Times New Roman"/>
          <w:sz w:val="24"/>
          <w:szCs w:val="24"/>
        </w:rPr>
        <w:t>requested</w:t>
      </w:r>
      <w:proofErr w:type="spellEnd"/>
      <w:r>
        <w:rPr>
          <w:rFonts w:ascii="Times New Roman" w:hAnsi="Times New Roman" w:cs="Times New Roman"/>
          <w:sz w:val="24"/>
          <w:szCs w:val="24"/>
        </w:rPr>
        <w:t xml:space="preserve"> format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10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10BB16E0"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Declaration of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74694924"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Consent to the processing of </w:t>
      </w:r>
      <w:proofErr w:type="spellStart"/>
      <w:r>
        <w:rPr>
          <w:rFonts w:ascii="Times New Roman" w:hAnsi="Times New Roman" w:cs="Times New Roman"/>
          <w:sz w:val="24"/>
          <w:szCs w:val="24"/>
        </w:rPr>
        <w:t>personal</w:t>
      </w:r>
      <w:proofErr w:type="spellEnd"/>
      <w:r>
        <w:rPr>
          <w:rFonts w:ascii="Times New Roman" w:hAnsi="Times New Roman" w:cs="Times New Roman"/>
          <w:sz w:val="24"/>
          <w:szCs w:val="24"/>
        </w:rPr>
        <w:t xml:space="preserve"> data (</w:t>
      </w:r>
      <w:r>
        <w:rPr>
          <w:rFonts w:ascii="Times New Roman" w:hAnsi="Times New Roman" w:cs="Times New Roman"/>
          <w:i/>
          <w:iCs/>
          <w:sz w:val="24"/>
          <w:szCs w:val="24"/>
        </w:rPr>
        <w:t xml:space="preserve">Annex no. </w:t>
      </w:r>
      <w:proofErr w:type="gramStart"/>
      <w:r>
        <w:rPr>
          <w:rFonts w:ascii="Times New Roman" w:hAnsi="Times New Roman" w:cs="Times New Roman"/>
          <w:i/>
          <w:iCs/>
          <w:sz w:val="24"/>
          <w:szCs w:val="24"/>
        </w:rPr>
        <w:t>8</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627EC02"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High school diploma – super-legalized (for residents of countries that have signed the Hague Convention, the Hague Apostille is required – access the website: </w:t>
      </w:r>
      <w:hyperlink r:id="rId8"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 xml:space="preserve">. For all others, the documents must be endorsed by the Ministry of Foreign Affairs, the Ministry of Education and Research and the Romanian Embassy in the country of origin). Documents issued in languages other than Romanian, English or French will have to be translated and legalized by a </w:t>
      </w:r>
      <w:proofErr w:type="gramStart"/>
      <w:r>
        <w:rPr>
          <w:rFonts w:ascii="Times New Roman" w:hAnsi="Times New Roman" w:cs="Times New Roman"/>
          <w:sz w:val="24"/>
          <w:szCs w:val="24"/>
        </w:rPr>
        <w:t>notary;</w:t>
      </w:r>
      <w:proofErr w:type="gramEnd"/>
      <w:r>
        <w:rPr>
          <w:rFonts w:ascii="Times New Roman" w:hAnsi="Times New Roman" w:cs="Times New Roman"/>
          <w:sz w:val="24"/>
          <w:szCs w:val="24"/>
        </w:rPr>
        <w:t xml:space="preserve"> </w:t>
      </w:r>
    </w:p>
    <w:p w14:paraId="4495BB01"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Transcripts related to the high school diploma – translations authorized and legalized by a notary public in Romanian, English or French, if the original is not issued in one of these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w:t>
      </w:r>
    </w:p>
    <w:p w14:paraId="3F33EAA2"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Bachelor's degree – super-legalized (for residents of countries that have signed the Hague Convention, the Hague Apostille is required – access the website: </w:t>
      </w:r>
      <w:hyperlink r:id="rId9"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 For all others, the documents must be endorsed by the Ministry of Foreign Affairs, the Ministry of Education and Research and the Romanian Embassy in the country of origin). Documents issued in languages other than Romanian, English or French will have to be translated and legalized by a notary (only for candidates for master's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45BD1774" w14:textId="42EDB1BC"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Transcripts related to the bachelor's degree – translations authorized and legalized by a </w:t>
      </w:r>
      <w:r w:rsidR="008F2D7D">
        <w:rPr>
          <w:rFonts w:ascii="Times New Roman" w:hAnsi="Times New Roman" w:cs="Times New Roman"/>
          <w:sz w:val="24"/>
          <w:szCs w:val="24"/>
        </w:rPr>
        <w:t xml:space="preserve">public </w:t>
      </w:r>
      <w:proofErr w:type="spellStart"/>
      <w:r w:rsidR="008F2D7D">
        <w:rPr>
          <w:rFonts w:ascii="Times New Roman" w:hAnsi="Times New Roman" w:cs="Times New Roman"/>
          <w:sz w:val="24"/>
          <w:szCs w:val="24"/>
        </w:rPr>
        <w:t>notary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English or French, if the original is not issued in one of these </w:t>
      </w:r>
      <w:proofErr w:type="gramStart"/>
      <w:r>
        <w:rPr>
          <w:rFonts w:ascii="Times New Roman" w:hAnsi="Times New Roman" w:cs="Times New Roman"/>
          <w:sz w:val="24"/>
          <w:szCs w:val="24"/>
        </w:rPr>
        <w:t>languages;</w:t>
      </w:r>
      <w:proofErr w:type="gramEnd"/>
      <w:r>
        <w:rPr>
          <w:rFonts w:ascii="Times New Roman" w:hAnsi="Times New Roman" w:cs="Times New Roman"/>
          <w:sz w:val="24"/>
          <w:szCs w:val="24"/>
        </w:rPr>
        <w:t xml:space="preserve"> (only for master's degree candidates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2398560"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Master's degree – superlegalized (for residents of countries that have signed the Hague Convention, the Hague Apostille is required – access the website: </w:t>
      </w:r>
      <w:hyperlink r:id="rId10" w:history="1">
        <w:r>
          <w:rPr>
            <w:rStyle w:val="Hyperlink"/>
            <w:rFonts w:ascii="Times New Roman" w:hAnsi="Times New Roman" w:cs="Times New Roman"/>
            <w:sz w:val="24"/>
            <w:szCs w:val="24"/>
          </w:rPr>
          <w:t>https://apostile.ro/state-membre-haga</w:t>
        </w:r>
      </w:hyperlink>
      <w:r>
        <w:rPr>
          <w:rFonts w:ascii="Times New Roman" w:hAnsi="Times New Roman" w:cs="Times New Roman"/>
          <w:sz w:val="24"/>
          <w:szCs w:val="24"/>
        </w:rPr>
        <w:t>.</w:t>
      </w:r>
    </w:p>
    <w:p w14:paraId="73BE6B3F"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all </w:t>
      </w:r>
      <w:proofErr w:type="spellStart"/>
      <w:r>
        <w:rPr>
          <w:rFonts w:ascii="Times New Roman" w:hAnsi="Times New Roman" w:cs="Times New Roman"/>
          <w:sz w:val="24"/>
          <w:szCs w:val="24"/>
        </w:rPr>
        <w:t>others</w:t>
      </w:r>
      <w:proofErr w:type="spellEnd"/>
      <w:r>
        <w:rPr>
          <w:rFonts w:ascii="Times New Roman" w:hAnsi="Times New Roman" w:cs="Times New Roman"/>
          <w:sz w:val="24"/>
          <w:szCs w:val="24"/>
        </w:rPr>
        <w:t xml:space="preserve">, the documents must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endorsed</w:t>
      </w:r>
      <w:proofErr w:type="spellEnd"/>
      <w:r>
        <w:rPr>
          <w:rFonts w:ascii="Times New Roman" w:hAnsi="Times New Roman" w:cs="Times New Roman"/>
          <w:sz w:val="24"/>
          <w:szCs w:val="24"/>
        </w:rPr>
        <w:t xml:space="preserve"> by the Ministry of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Affairs</w:t>
      </w:r>
      <w:proofErr w:type="spellEnd"/>
      <w:r>
        <w:rPr>
          <w:rFonts w:ascii="Times New Roman" w:hAnsi="Times New Roman" w:cs="Times New Roman"/>
          <w:sz w:val="24"/>
          <w:szCs w:val="24"/>
        </w:rPr>
        <w:t xml:space="preserve">, the Ministry of Education and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and the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Embassy</w:t>
      </w:r>
      <w:proofErr w:type="spellEnd"/>
      <w:r>
        <w:rPr>
          <w:rFonts w:ascii="Times New Roman" w:hAnsi="Times New Roman" w:cs="Times New Roman"/>
          <w:sz w:val="24"/>
          <w:szCs w:val="24"/>
        </w:rPr>
        <w:t xml:space="preserve"> in the country of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 xml:space="preserve">). Documents </w:t>
      </w:r>
      <w:proofErr w:type="spellStart"/>
      <w:r>
        <w:rPr>
          <w:rFonts w:ascii="Times New Roman" w:hAnsi="Times New Roman" w:cs="Times New Roman"/>
          <w:sz w:val="24"/>
          <w:szCs w:val="24"/>
        </w:rPr>
        <w:t>issued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languages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xml:space="preserve">, English or French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have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translated</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legalized</w:t>
      </w:r>
      <w:proofErr w:type="spellEnd"/>
      <w:r>
        <w:rPr>
          <w:rFonts w:ascii="Times New Roman" w:hAnsi="Times New Roman" w:cs="Times New Roman"/>
          <w:sz w:val="24"/>
          <w:szCs w:val="24"/>
        </w:rPr>
        <w:t xml:space="preserve"> by a </w:t>
      </w:r>
      <w:proofErr w:type="spellStart"/>
      <w:r>
        <w:rPr>
          <w:rFonts w:ascii="Times New Roman" w:hAnsi="Times New Roman" w:cs="Times New Roman"/>
          <w:sz w:val="24"/>
          <w:szCs w:val="24"/>
        </w:rPr>
        <w:t>notary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for doctoral candidates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6B2532A4" w14:textId="25D90E81"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Transcript of the master's degree – translations authorized and legalized by a </w:t>
      </w:r>
      <w:r w:rsidR="008F2D7D">
        <w:rPr>
          <w:rFonts w:ascii="Times New Roman" w:hAnsi="Times New Roman" w:cs="Times New Roman"/>
          <w:sz w:val="24"/>
          <w:szCs w:val="24"/>
        </w:rPr>
        <w:t xml:space="preserve">public </w:t>
      </w:r>
      <w:proofErr w:type="spellStart"/>
      <w:r w:rsidR="008F2D7D">
        <w:rPr>
          <w:rFonts w:ascii="Times New Roman" w:hAnsi="Times New Roman" w:cs="Times New Roman"/>
          <w:sz w:val="24"/>
          <w:szCs w:val="24"/>
        </w:rPr>
        <w:t>notary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Romanian</w:t>
      </w:r>
      <w:proofErr w:type="spellEnd"/>
      <w:r>
        <w:rPr>
          <w:rFonts w:ascii="Times New Roman" w:hAnsi="Times New Roman" w:cs="Times New Roman"/>
          <w:sz w:val="24"/>
          <w:szCs w:val="24"/>
        </w:rPr>
        <w:t>, English or French, if the original is not issued in one of these languages (only for candidates for doctoral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D14BDEF"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Birth certificate in authorized or notarized translation if the document is not issued in Romanian, English or </w:t>
      </w:r>
      <w:proofErr w:type="gramStart"/>
      <w:r>
        <w:rPr>
          <w:rFonts w:ascii="Times New Roman" w:hAnsi="Times New Roman" w:cs="Times New Roman"/>
          <w:sz w:val="24"/>
          <w:szCs w:val="24"/>
        </w:rPr>
        <w:t>French;</w:t>
      </w:r>
      <w:proofErr w:type="gramEnd"/>
      <w:r>
        <w:rPr>
          <w:rFonts w:ascii="Times New Roman" w:hAnsi="Times New Roman" w:cs="Times New Roman"/>
          <w:sz w:val="24"/>
          <w:szCs w:val="24"/>
        </w:rPr>
        <w:t xml:space="preserve"> </w:t>
      </w:r>
    </w:p>
    <w:p w14:paraId="6FC73324"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Copy of </w:t>
      </w:r>
      <w:proofErr w:type="gramStart"/>
      <w:r>
        <w:rPr>
          <w:rFonts w:ascii="Times New Roman" w:hAnsi="Times New Roman" w:cs="Times New Roman"/>
          <w:sz w:val="24"/>
          <w:szCs w:val="24"/>
        </w:rPr>
        <w:t>passport;</w:t>
      </w:r>
      <w:proofErr w:type="gramEnd"/>
      <w:r>
        <w:rPr>
          <w:rFonts w:ascii="Times New Roman" w:hAnsi="Times New Roman" w:cs="Times New Roman"/>
          <w:sz w:val="24"/>
          <w:szCs w:val="24"/>
        </w:rPr>
        <w:t xml:space="preserve"> </w:t>
      </w:r>
    </w:p>
    <w:p w14:paraId="4801EA8F"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12. National identity card or any other document proving permanent residence (home address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C903ACE"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13. Marriage certificate in authorized or notarized translation if the document is not issued in Romanian, English or French (if applicable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it will be uploaded together with the birth </w:t>
      </w:r>
      <w:proofErr w:type="gramStart"/>
      <w:r>
        <w:rPr>
          <w:rFonts w:ascii="Times New Roman" w:hAnsi="Times New Roman" w:cs="Times New Roman"/>
          <w:sz w:val="24"/>
          <w:szCs w:val="24"/>
        </w:rPr>
        <w:t>certificate;</w:t>
      </w:r>
      <w:proofErr w:type="gramEnd"/>
      <w:r>
        <w:rPr>
          <w:rFonts w:ascii="Times New Roman" w:hAnsi="Times New Roman" w:cs="Times New Roman"/>
          <w:sz w:val="24"/>
          <w:szCs w:val="24"/>
        </w:rPr>
        <w:t xml:space="preserve"> </w:t>
      </w:r>
    </w:p>
    <w:p w14:paraId="142CB5EC"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14. Medical certificate (translated into Romanian or an international language) attesting to the candidate's current state of health and potential history of chronic </w:t>
      </w:r>
      <w:proofErr w:type="gramStart"/>
      <w:r>
        <w:rPr>
          <w:rFonts w:ascii="Times New Roman" w:hAnsi="Times New Roman" w:cs="Times New Roman"/>
          <w:sz w:val="24"/>
          <w:szCs w:val="24"/>
        </w:rPr>
        <w:t>conditions;</w:t>
      </w:r>
      <w:proofErr w:type="gramEnd"/>
      <w:r>
        <w:rPr>
          <w:rFonts w:ascii="Times New Roman" w:hAnsi="Times New Roman" w:cs="Times New Roman"/>
          <w:sz w:val="24"/>
          <w:szCs w:val="24"/>
        </w:rPr>
        <w:t xml:space="preserve"> </w:t>
      </w:r>
    </w:p>
    <w:p w14:paraId="124BE45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15. Agreement in principle of a potential thesis coordinator. The International University is not responsible for finding a coordinator. The list of coordinating professors of doctoral theses can be found on the websites of the Universities that organize Doctoral Schools (only for candidates for doctoral studies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483D3FF"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16. Notarial power of attorney if the candidate's request is made by a representative of the candidate. The power of attorney must clearly specify the actions that the representative can take on behalf of the candidate (submitting documents, receiving the letter of acceptance to studies, paying the study fees, receiving the fee paid in case the candidate decides not to enroll or does not receive the student visa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06890D0"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17. Proof of payment of the file processing fee containing the full name of the person who is a candidate for admission.</w:t>
      </w:r>
    </w:p>
    <w:p w14:paraId="568857B9"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Art.11. </w:t>
      </w:r>
      <w:r>
        <w:rPr>
          <w:rFonts w:ascii="Times New Roman" w:hAnsi="Times New Roman" w:cs="Times New Roman"/>
          <w:sz w:val="24"/>
          <w:szCs w:val="24"/>
        </w:rPr>
        <w:t xml:space="preserve">Candidates are </w:t>
      </w:r>
      <w:proofErr w:type="spellStart"/>
      <w:r>
        <w:rPr>
          <w:rFonts w:ascii="Times New Roman" w:hAnsi="Times New Roman" w:cs="Times New Roman"/>
          <w:sz w:val="24"/>
          <w:szCs w:val="24"/>
        </w:rPr>
        <w:t>responsible</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authenticity</w:t>
      </w:r>
      <w:proofErr w:type="spellEnd"/>
      <w:r>
        <w:rPr>
          <w:rFonts w:ascii="Times New Roman" w:hAnsi="Times New Roman" w:cs="Times New Roman"/>
          <w:sz w:val="24"/>
          <w:szCs w:val="24"/>
        </w:rPr>
        <w:t xml:space="preserve"> and transmission of digital/</w:t>
      </w:r>
      <w:proofErr w:type="spellStart"/>
      <w:r>
        <w:rPr>
          <w:rFonts w:ascii="Times New Roman" w:hAnsi="Times New Roman" w:cs="Times New Roman"/>
          <w:sz w:val="24"/>
          <w:szCs w:val="24"/>
        </w:rPr>
        <w:t>scanned</w:t>
      </w:r>
      <w:proofErr w:type="spellEnd"/>
      <w:r>
        <w:rPr>
          <w:rFonts w:ascii="Times New Roman" w:hAnsi="Times New Roman" w:cs="Times New Roman"/>
          <w:sz w:val="24"/>
          <w:szCs w:val="24"/>
        </w:rPr>
        <w:t xml:space="preserve"> documents and original documents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submitted</w:t>
      </w:r>
      <w:proofErr w:type="spellEnd"/>
      <w:r>
        <w:rPr>
          <w:rFonts w:ascii="Times New Roman" w:hAnsi="Times New Roman" w:cs="Times New Roman"/>
          <w:sz w:val="24"/>
          <w:szCs w:val="24"/>
        </w:rPr>
        <w:t xml:space="preserve"> to the </w:t>
      </w:r>
      <w:proofErr w:type="spellStart"/>
      <w:r>
        <w:rPr>
          <w:rFonts w:ascii="Times New Roman" w:hAnsi="Times New Roman" w:cs="Times New Roman"/>
          <w:sz w:val="24"/>
          <w:szCs w:val="24"/>
        </w:rPr>
        <w:t>candidate's</w:t>
      </w:r>
      <w:proofErr w:type="spellEnd"/>
      <w:r>
        <w:rPr>
          <w:rFonts w:ascii="Times New Roman" w:hAnsi="Times New Roman" w:cs="Times New Roman"/>
          <w:sz w:val="24"/>
          <w:szCs w:val="24"/>
        </w:rPr>
        <w:t xml:space="preserve"> file by </w:t>
      </w:r>
      <w:proofErr w:type="spellStart"/>
      <w:r>
        <w:rPr>
          <w:rFonts w:ascii="Times New Roman" w:hAnsi="Times New Roman" w:cs="Times New Roman"/>
          <w:sz w:val="24"/>
          <w:szCs w:val="24"/>
        </w:rPr>
        <w:t>signed</w:t>
      </w:r>
      <w:proofErr w:type="spellEnd"/>
      <w:r>
        <w:rPr>
          <w:rFonts w:ascii="Times New Roman" w:hAnsi="Times New Roman" w:cs="Times New Roman"/>
          <w:sz w:val="24"/>
          <w:szCs w:val="24"/>
        </w:rPr>
        <w:t xml:space="preserve"> official </w:t>
      </w:r>
      <w:proofErr w:type="spellStart"/>
      <w:r>
        <w:rPr>
          <w:rFonts w:ascii="Times New Roman" w:hAnsi="Times New Roman" w:cs="Times New Roman"/>
          <w:sz w:val="24"/>
          <w:szCs w:val="24"/>
        </w:rPr>
        <w:t>declaration</w:t>
      </w:r>
      <w:proofErr w:type="spellEnd"/>
      <w:r>
        <w:rPr>
          <w:rFonts w:ascii="Times New Roman" w:hAnsi="Times New Roman" w:cs="Times New Roman"/>
          <w:sz w:val="24"/>
          <w:szCs w:val="24"/>
        </w:rPr>
        <w:t xml:space="preserve">. </w:t>
      </w:r>
    </w:p>
    <w:p w14:paraId="479A3E15" w14:textId="77777777" w:rsidR="00921572" w:rsidRDefault="00921572" w:rsidP="00921572">
      <w:pPr>
        <w:pStyle w:val="NoSpacing"/>
        <w:spacing w:line="360" w:lineRule="auto"/>
        <w:jc w:val="both"/>
        <w:rPr>
          <w:rFonts w:ascii="Times New Roman" w:hAnsi="Times New Roman" w:cs="Times New Roman"/>
          <w:sz w:val="24"/>
          <w:szCs w:val="24"/>
        </w:rPr>
      </w:pPr>
      <w:r>
        <w:rPr>
          <w:rFonts w:ascii="Times New Roman" w:hAnsi="Times New Roman" w:cs="Times New Roman"/>
          <w:b/>
          <w:bCs/>
          <w:sz w:val="24"/>
          <w:szCs w:val="24"/>
        </w:rPr>
        <w:t>Art.12.</w:t>
      </w:r>
      <w:r>
        <w:rPr>
          <w:rFonts w:ascii="Times New Roman" w:hAnsi="Times New Roman" w:cs="Times New Roman"/>
          <w:sz w:val="24"/>
          <w:szCs w:val="24"/>
        </w:rPr>
        <w:t xml:space="preserve"> The list of high school diplomas recognized by the Ministry of Education and Research for the enrollment of foreign citizens in bachelor's degree studies is the one indicated in the Order of the Minister of National Education no. 3473/2017 on </w:t>
      </w:r>
      <w:r>
        <w:rPr>
          <w:rFonts w:ascii="Times New Roman" w:hAnsi="Times New Roman" w:cs="Times New Roman"/>
          <w:i/>
          <w:iCs/>
          <w:sz w:val="24"/>
          <w:szCs w:val="24"/>
        </w:rPr>
        <w:t xml:space="preserve">the </w:t>
      </w:r>
      <w:proofErr w:type="spellStart"/>
      <w:r>
        <w:rPr>
          <w:rFonts w:ascii="Times New Roman" w:hAnsi="Times New Roman" w:cs="Times New Roman"/>
          <w:i/>
          <w:iCs/>
          <w:sz w:val="24"/>
          <w:szCs w:val="24"/>
        </w:rPr>
        <w:t>Methodology</w:t>
      </w:r>
      <w:proofErr w:type="spellEnd"/>
      <w:r>
        <w:rPr>
          <w:rFonts w:ascii="Times New Roman" w:hAnsi="Times New Roman" w:cs="Times New Roman"/>
          <w:i/>
          <w:iCs/>
          <w:sz w:val="24"/>
          <w:szCs w:val="24"/>
        </w:rPr>
        <w:t xml:space="preserve"> for </w:t>
      </w:r>
      <w:proofErr w:type="spellStart"/>
      <w:r>
        <w:rPr>
          <w:rFonts w:ascii="Times New Roman" w:hAnsi="Times New Roman" w:cs="Times New Roman"/>
          <w:i/>
          <w:iCs/>
          <w:sz w:val="24"/>
          <w:szCs w:val="24"/>
        </w:rPr>
        <w:t>receiving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foreign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citizens</w:t>
      </w:r>
      <w:proofErr w:type="spellEnd"/>
      <w:r>
        <w:rPr>
          <w:rFonts w:ascii="Times New Roman" w:hAnsi="Times New Roman" w:cs="Times New Roman"/>
          <w:i/>
          <w:iCs/>
          <w:sz w:val="24"/>
          <w:szCs w:val="24"/>
        </w:rPr>
        <w:t xml:space="preserve"> for </w:t>
      </w:r>
      <w:proofErr w:type="spellStart"/>
      <w:r>
        <w:rPr>
          <w:rFonts w:ascii="Times New Roman" w:hAnsi="Times New Roman" w:cs="Times New Roman"/>
          <w:i/>
          <w:iCs/>
          <w:sz w:val="24"/>
          <w:szCs w:val="24"/>
        </w:rPr>
        <w:t>studies</w:t>
      </w:r>
      <w:proofErr w:type="spellEnd"/>
      <w:r>
        <w:rPr>
          <w:rFonts w:ascii="Times New Roman" w:hAnsi="Times New Roman" w:cs="Times New Roman"/>
          <w:i/>
          <w:iCs/>
          <w:sz w:val="24"/>
          <w:szCs w:val="24"/>
        </w:rPr>
        <w:t xml:space="preserve"> and </w:t>
      </w:r>
      <w:proofErr w:type="spellStart"/>
      <w:r>
        <w:rPr>
          <w:rFonts w:ascii="Times New Roman" w:hAnsi="Times New Roman" w:cs="Times New Roman"/>
          <w:i/>
          <w:iCs/>
          <w:sz w:val="24"/>
          <w:szCs w:val="24"/>
        </w:rPr>
        <w:t>schooling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starting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with</w:t>
      </w:r>
      <w:proofErr w:type="spellEnd"/>
      <w:r>
        <w:rPr>
          <w:rFonts w:ascii="Times New Roman" w:hAnsi="Times New Roman" w:cs="Times New Roman"/>
          <w:i/>
          <w:iCs/>
          <w:sz w:val="24"/>
          <w:szCs w:val="24"/>
        </w:rPr>
        <w:t xml:space="preserve"> the 2017-2018 </w:t>
      </w:r>
      <w:proofErr w:type="spellStart"/>
      <w:r>
        <w:rPr>
          <w:rFonts w:ascii="Times New Roman" w:hAnsi="Times New Roman" w:cs="Times New Roman"/>
          <w:i/>
          <w:iCs/>
          <w:sz w:val="24"/>
          <w:szCs w:val="24"/>
        </w:rPr>
        <w:t>school</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academic</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year</w:t>
      </w:r>
      <w:proofErr w:type="spellEnd"/>
      <w:r>
        <w:rPr>
          <w:rFonts w:ascii="Times New Roman" w:hAnsi="Times New Roman" w:cs="Times New Roman"/>
          <w:sz w:val="24"/>
          <w:szCs w:val="24"/>
        </w:rPr>
        <w:t xml:space="preserve">, with subsequent amendments and completions. </w:t>
      </w:r>
    </w:p>
    <w:p w14:paraId="034C785C" w14:textId="77777777" w:rsidR="00921572" w:rsidRPr="00D837BF" w:rsidRDefault="00921572" w:rsidP="00921572">
      <w:pPr>
        <w:pStyle w:val="NoSpacing"/>
        <w:spacing w:line="360" w:lineRule="auto"/>
        <w:jc w:val="both"/>
        <w:rPr>
          <w:rFonts w:ascii="Times New Roman" w:hAnsi="Times New Roman" w:cs="Times New Roman"/>
          <w:b/>
          <w:sz w:val="24"/>
          <w:szCs w:val="24"/>
          <w:lang w:val="en-US"/>
        </w:rPr>
      </w:pPr>
      <w:r w:rsidRPr="00D837BF">
        <w:rPr>
          <w:rFonts w:ascii="Times New Roman" w:hAnsi="Times New Roman" w:cs="Times New Roman"/>
          <w:b/>
          <w:sz w:val="24"/>
          <w:szCs w:val="24"/>
        </w:rPr>
        <w:t xml:space="preserve">5.5.3. Dossier selection criteria </w:t>
      </w:r>
    </w:p>
    <w:p w14:paraId="27B214E6" w14:textId="77777777" w:rsidR="00921572" w:rsidRDefault="00921572" w:rsidP="00921572">
      <w:pPr>
        <w:pStyle w:val="NoSpacing"/>
        <w:spacing w:line="360" w:lineRule="auto"/>
        <w:jc w:val="both"/>
        <w:rPr>
          <w:rFonts w:ascii="Times New Roman" w:hAnsi="Times New Roman" w:cs="Times New Roman"/>
          <w:sz w:val="24"/>
          <w:szCs w:val="24"/>
        </w:rPr>
      </w:pPr>
      <w:r w:rsidRPr="00D837BF">
        <w:rPr>
          <w:rFonts w:ascii="Times New Roman" w:hAnsi="Times New Roman" w:cs="Times New Roman"/>
          <w:b/>
          <w:bCs/>
          <w:sz w:val="24"/>
          <w:szCs w:val="24"/>
        </w:rPr>
        <w:t>Art.13</w:t>
      </w:r>
      <w:r w:rsidRPr="00D837BF">
        <w:rPr>
          <w:rFonts w:ascii="Times New Roman" w:hAnsi="Times New Roman" w:cs="Times New Roman"/>
          <w:sz w:val="24"/>
          <w:szCs w:val="24"/>
        </w:rPr>
        <w:t xml:space="preserve">. In the admission process to the study program </w:t>
      </w:r>
      <w:r>
        <w:rPr>
          <w:rFonts w:ascii="Times New Roman" w:hAnsi="Times New Roman" w:cs="Times New Roman"/>
          <w:i/>
          <w:sz w:val="24"/>
          <w:szCs w:val="24"/>
        </w:rPr>
        <w:t>Preparatory Year of Romanian Language for Foreign Citizens</w:t>
      </w:r>
      <w:r>
        <w:rPr>
          <w:rFonts w:ascii="Times New Roman" w:hAnsi="Times New Roman" w:cs="Times New Roman"/>
          <w:sz w:val="24"/>
          <w:szCs w:val="24"/>
        </w:rPr>
        <w:t xml:space="preserve">, the following selection criteria will be </w:t>
      </w:r>
      <w:proofErr w:type="gramStart"/>
      <w:r>
        <w:rPr>
          <w:rFonts w:ascii="Times New Roman" w:hAnsi="Times New Roman" w:cs="Times New Roman"/>
          <w:sz w:val="24"/>
          <w:szCs w:val="24"/>
        </w:rPr>
        <w:t>applied:</w:t>
      </w:r>
      <w:proofErr w:type="gramEnd"/>
      <w:r>
        <w:rPr>
          <w:rFonts w:ascii="Times New Roman" w:hAnsi="Times New Roman" w:cs="Times New Roman"/>
          <w:sz w:val="24"/>
          <w:szCs w:val="24"/>
        </w:rPr>
        <w:t xml:space="preserve"> </w:t>
      </w:r>
    </w:p>
    <w:p w14:paraId="75D88D3A" w14:textId="77777777" w:rsidR="00921572" w:rsidRDefault="00921572" w:rsidP="00921572">
      <w:pPr>
        <w:pStyle w:val="NoSpacing"/>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compliance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the conditions for participation in the admission process </w:t>
      </w:r>
      <w:proofErr w:type="spellStart"/>
      <w:r>
        <w:rPr>
          <w:rFonts w:ascii="Times New Roman" w:hAnsi="Times New Roman" w:cs="Times New Roman"/>
          <w:sz w:val="24"/>
          <w:szCs w:val="24"/>
        </w:rPr>
        <w:t>established</w:t>
      </w:r>
      <w:proofErr w:type="spellEnd"/>
      <w:r>
        <w:rPr>
          <w:rFonts w:ascii="Times New Roman" w:hAnsi="Times New Roman" w:cs="Times New Roman"/>
          <w:sz w:val="24"/>
          <w:szCs w:val="24"/>
        </w:rPr>
        <w:t xml:space="preserve"> by the </w:t>
      </w:r>
      <w:proofErr w:type="spellStart"/>
      <w:r>
        <w:rPr>
          <w:rFonts w:ascii="Times New Roman" w:hAnsi="Times New Roman" w:cs="Times New Roman"/>
          <w:sz w:val="24"/>
          <w:szCs w:val="24"/>
        </w:rPr>
        <w:t>regulations</w:t>
      </w:r>
      <w:proofErr w:type="spellEnd"/>
      <w:r>
        <w:rPr>
          <w:rFonts w:ascii="Times New Roman" w:hAnsi="Times New Roman" w:cs="Times New Roman"/>
          <w:sz w:val="24"/>
          <w:szCs w:val="24"/>
        </w:rPr>
        <w:t xml:space="preserve"> in force at national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by the </w:t>
      </w:r>
      <w:proofErr w:type="spellStart"/>
      <w:r>
        <w:rPr>
          <w:rFonts w:ascii="Times New Roman" w:hAnsi="Times New Roman" w:cs="Times New Roman"/>
          <w:sz w:val="24"/>
          <w:szCs w:val="24"/>
        </w:rPr>
        <w:t>internal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regulations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FAEDA77" w14:textId="77777777" w:rsidR="00921572" w:rsidRDefault="00921572" w:rsidP="00921572">
      <w:pPr>
        <w:pStyle w:val="NoSpacing"/>
        <w:numPr>
          <w:ilvl w:val="0"/>
          <w:numId w:val="1"/>
        </w:numPr>
        <w:spacing w:line="360" w:lineRule="auto"/>
        <w:jc w:val="both"/>
        <w:rPr>
          <w:rFonts w:ascii="Times New Roman" w:hAnsi="Times New Roman" w:cs="Times New Roman"/>
          <w:i/>
          <w:sz w:val="24"/>
          <w:szCs w:val="24"/>
        </w:rPr>
      </w:pPr>
      <w:proofErr w:type="gramStart"/>
      <w:r>
        <w:rPr>
          <w:rFonts w:ascii="Times New Roman" w:hAnsi="Times New Roman" w:cs="Times New Roman"/>
          <w:sz w:val="24"/>
          <w:szCs w:val="24"/>
        </w:rPr>
        <w:t>compliance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schooling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capacity</w:t>
      </w:r>
      <w:proofErr w:type="spellEnd"/>
      <w:r>
        <w:rPr>
          <w:rFonts w:ascii="Times New Roman" w:hAnsi="Times New Roman" w:cs="Times New Roman"/>
          <w:sz w:val="24"/>
          <w:szCs w:val="24"/>
        </w:rPr>
        <w:t xml:space="preserve"> of 50 places in the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program </w:t>
      </w:r>
      <w:proofErr w:type="spellStart"/>
      <w:r>
        <w:rPr>
          <w:rFonts w:ascii="Times New Roman" w:hAnsi="Times New Roman" w:cs="Times New Roman"/>
          <w:i/>
          <w:sz w:val="24"/>
          <w:szCs w:val="24"/>
        </w:rPr>
        <w:t>Preparatory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year</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Romanian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language</w:t>
      </w:r>
      <w:proofErr w:type="spellEnd"/>
      <w:r>
        <w:rPr>
          <w:rFonts w:ascii="Times New Roman" w:hAnsi="Times New Roman" w:cs="Times New Roman"/>
          <w:i/>
          <w:sz w:val="24"/>
          <w:szCs w:val="24"/>
        </w:rPr>
        <w:t xml:space="preserve"> for </w:t>
      </w:r>
      <w:proofErr w:type="spellStart"/>
      <w:r>
        <w:rPr>
          <w:rFonts w:ascii="Times New Roman" w:hAnsi="Times New Roman" w:cs="Times New Roman"/>
          <w:i/>
          <w:sz w:val="24"/>
          <w:szCs w:val="24"/>
        </w:rPr>
        <w:t>foreign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citizens</w:t>
      </w:r>
      <w:proofErr w:type="spellEnd"/>
      <w:r>
        <w:rPr>
          <w:rFonts w:ascii="Times New Roman" w:hAnsi="Times New Roman" w:cs="Times New Roman"/>
          <w:i/>
          <w:sz w:val="24"/>
          <w:szCs w:val="24"/>
        </w:rPr>
        <w:t>.</w:t>
      </w:r>
    </w:p>
    <w:p w14:paraId="41FFCC64" w14:textId="1A80F4EE" w:rsidR="00140515" w:rsidRDefault="00140515"/>
    <w:sectPr w:rsidR="001405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55FC9"/>
    <w:multiLevelType w:val="hybridMultilevel"/>
    <w:tmpl w:val="0018F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288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89E"/>
    <w:rsid w:val="00051D5A"/>
    <w:rsid w:val="00140515"/>
    <w:rsid w:val="003C5025"/>
    <w:rsid w:val="008D2295"/>
    <w:rsid w:val="008F2D7D"/>
    <w:rsid w:val="00921572"/>
    <w:rsid w:val="0099389E"/>
    <w:rsid w:val="00AD10BC"/>
    <w:rsid w:val="00EF4134"/>
    <w:rsid w:val="00FA76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1A8D"/>
  <w15:chartTrackingRefBased/>
  <w15:docId w15:val="{F94C38AC-5D25-4F99-822E-5EBF48C1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572"/>
    <w:rPr>
      <w:color w:val="0000FF"/>
      <w:u w:val="single"/>
    </w:rPr>
  </w:style>
  <w:style w:type="paragraph" w:styleId="NoSpacing">
    <w:name w:val="No Spacing"/>
    <w:uiPriority w:val="1"/>
    <w:qFormat/>
    <w:rsid w:val="00921572"/>
    <w:pPr>
      <w:spacing w:after="0" w:line="240" w:lineRule="auto"/>
    </w:pPr>
  </w:style>
  <w:style w:type="character" w:styleId="PlaceholderText">
    <w:name w:val="Placeholder Text"/>
    <w:basedOn w:val="DefaultParagraphFont"/>
    <w:uiPriority w:val="99"/>
    <w:semiHidden/>
    <w:rsid w:val="008F2D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ostile.ro/state-membre-haga" TargetMode="External"/><Relationship Id="rId3" Type="http://schemas.openxmlformats.org/officeDocument/2006/relationships/styles" Target="styles.xml"/><Relationship Id="rId7" Type="http://schemas.openxmlformats.org/officeDocument/2006/relationships/hyperlink" Target="https://admitereonline.univ-danubius.r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mitereonline.univ-danubius.r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postile.ro/state-membre-haga" TargetMode="External"/><Relationship Id="rId4" Type="http://schemas.openxmlformats.org/officeDocument/2006/relationships/settings" Target="settings.xml"/><Relationship Id="rId9" Type="http://schemas.openxmlformats.org/officeDocument/2006/relationships/hyperlink" Target="https://apostile.ro/state-membre-ha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9FD3C-569F-4E67-ADBA-44AFABC6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1949</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Copilot Secretariat</cp:lastModifiedBy>
  <cp:revision>1</cp:revision>
  <dcterms:created xsi:type="dcterms:W3CDTF">2026-07-30T07:58:00Z</dcterms:created>
  <dcterms:modified xsi:type="dcterms:W3CDTF">2026-07-30T10:50:00Z</dcterms:modified>
</cp:coreProperties>
</file>